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2"/>
        <w:gridCol w:w="4918"/>
      </w:tblGrid>
      <w:tr w:rsidR="00AF50D5">
        <w:tc>
          <w:tcPr>
            <w:tcW w:w="237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0D5" w:rsidRDefault="00AF50D5">
            <w:pPr>
              <w:spacing w:before="120" w:after="280" w:afterAutospacing="1"/>
            </w:pPr>
            <w:r>
              <w:rPr>
                <w:b/>
                <w:bCs/>
              </w:rPr>
              <w:t xml:space="preserve">HỘ, CÁ NHÂN KINH DOANH: </w:t>
            </w:r>
            <w:r>
              <w:t>…..</w:t>
            </w:r>
          </w:p>
          <w:p w:rsidR="00AF50D5" w:rsidRDefault="00AF50D5">
            <w:pPr>
              <w:spacing w:before="120" w:after="280" w:afterAutospacing="1"/>
            </w:pPr>
            <w:r>
              <w:rPr>
                <w:b/>
                <w:bCs/>
              </w:rPr>
              <w:t xml:space="preserve">Địa chỉ: </w:t>
            </w:r>
            <w:r>
              <w:t>……………………………..</w:t>
            </w:r>
          </w:p>
          <w:p w:rsidR="00AF50D5" w:rsidRDefault="00AF50D5">
            <w:pPr>
              <w:spacing w:before="120"/>
            </w:pPr>
            <w:r>
              <w:rPr>
                <w:b/>
                <w:bCs/>
              </w:rPr>
              <w:t xml:space="preserve">Mã số thuế: </w:t>
            </w:r>
            <w:r>
              <w:t>………………………..</w:t>
            </w:r>
          </w:p>
        </w:tc>
        <w:tc>
          <w:tcPr>
            <w:tcW w:w="262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Mẫu số S2d-HKD</w:t>
            </w:r>
            <w:r>
              <w:rPr>
                <w:b/>
                <w:bCs/>
              </w:rPr>
              <w:br/>
            </w:r>
            <w:r>
              <w:rPr>
                <w:i/>
                <w:iCs/>
              </w:rPr>
              <w:t>(Kèm theo Thông tư số 152/2025/TT-BTC ngày 31 tháng 12 năm 2025 của Bộ trưởng Bộ Tài chính)</w:t>
            </w:r>
          </w:p>
        </w:tc>
      </w:tr>
    </w:tbl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6"/>
        <w:gridCol w:w="734"/>
        <w:gridCol w:w="1186"/>
        <w:gridCol w:w="638"/>
        <w:gridCol w:w="709"/>
        <w:gridCol w:w="643"/>
        <w:gridCol w:w="855"/>
        <w:gridCol w:w="717"/>
        <w:gridCol w:w="732"/>
        <w:gridCol w:w="717"/>
        <w:gridCol w:w="865"/>
        <w:gridCol w:w="878"/>
      </w:tblGrid>
      <w:tr w:rsidR="00662206" w:rsidTr="00662206">
        <w:tc>
          <w:tcPr>
            <w:tcW w:w="768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Chứng từ</w:t>
            </w:r>
          </w:p>
        </w:tc>
        <w:tc>
          <w:tcPr>
            <w:tcW w:w="63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Diễn giải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Đơn vị tính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Đơn giá</w:t>
            </w:r>
          </w:p>
        </w:tc>
        <w:tc>
          <w:tcPr>
            <w:tcW w:w="799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Nhập</w:t>
            </w:r>
          </w:p>
        </w:tc>
        <w:tc>
          <w:tcPr>
            <w:tcW w:w="772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Xuất</w:t>
            </w:r>
          </w:p>
        </w:tc>
        <w:tc>
          <w:tcPr>
            <w:tcW w:w="843" w:type="pct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Tồn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Ghi chú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Số hiệu</w:t>
            </w:r>
          </w:p>
        </w:tc>
        <w:tc>
          <w:tcPr>
            <w:tcW w:w="3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Ngày, tháng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Số lượng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Thành tiền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Số lượng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Thành tiền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Số lượng</w:t>
            </w:r>
          </w:p>
        </w:tc>
        <w:tc>
          <w:tcPr>
            <w:tcW w:w="4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rPr>
                <w:b/>
                <w:bCs/>
              </w:rPr>
              <w:t>Thành tiền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A</w:t>
            </w:r>
          </w:p>
        </w:tc>
        <w:tc>
          <w:tcPr>
            <w:tcW w:w="3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B</w:t>
            </w:r>
          </w:p>
        </w:tc>
        <w:tc>
          <w:tcPr>
            <w:tcW w:w="63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C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D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1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2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3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4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5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6</w:t>
            </w:r>
          </w:p>
        </w:tc>
        <w:tc>
          <w:tcPr>
            <w:tcW w:w="4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7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8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3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Số dư đầu kỳ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3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 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3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 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3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 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61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3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 </w:t>
            </w:r>
          </w:p>
        </w:tc>
        <w:tc>
          <w:tcPr>
            <w:tcW w:w="3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4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6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3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6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3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 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6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3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Cộng phát sinh trong ký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X</w:t>
            </w:r>
          </w:p>
        </w:tc>
        <w:tc>
          <w:tcPr>
            <w:tcW w:w="3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X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6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77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9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63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</w:pPr>
            <w:r>
              <w:t>Số dư cuối kỳ</w:t>
            </w:r>
          </w:p>
        </w:tc>
        <w:tc>
          <w:tcPr>
            <w:tcW w:w="34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78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343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X</w:t>
            </w:r>
          </w:p>
        </w:tc>
        <w:tc>
          <w:tcPr>
            <w:tcW w:w="456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X</w:t>
            </w:r>
          </w:p>
        </w:tc>
        <w:tc>
          <w:tcPr>
            <w:tcW w:w="3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X</w:t>
            </w:r>
          </w:p>
        </w:tc>
        <w:tc>
          <w:tcPr>
            <w:tcW w:w="390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X</w:t>
            </w:r>
          </w:p>
        </w:tc>
        <w:tc>
          <w:tcPr>
            <w:tcW w:w="382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61" w:type="pct"/>
            <w:tcBorders>
              <w:top w:val="nil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  <w:tc>
          <w:tcPr>
            <w:tcW w:w="4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 </w:t>
            </w:r>
          </w:p>
        </w:tc>
      </w:tr>
    </w:tbl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92"/>
        <w:gridCol w:w="688"/>
        <w:gridCol w:w="5696"/>
      </w:tblGrid>
      <w:tr w:rsidR="00AF50D5">
        <w:tc>
          <w:tcPr>
            <w:tcW w:w="1667" w:type="pct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Đơn giá xuất kho</w:t>
            </w:r>
          </w:p>
        </w:tc>
        <w:tc>
          <w:tcPr>
            <w:tcW w:w="359" w:type="pct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=</w:t>
            </w:r>
          </w:p>
        </w:tc>
        <w:tc>
          <w:tcPr>
            <w:tcW w:w="2974" w:type="pct"/>
            <w:tcBorders>
              <w:top w:val="nil"/>
              <w:left w:val="nil"/>
              <w:bottom w:val="single" w:sz="8" w:space="0" w:color="auto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(Giá trị hàng tồn đầu kỳ + Giá trị hàng nhập trong kỳ)</w:t>
            </w:r>
          </w:p>
        </w:tc>
      </w:tr>
      <w:tr w:rsidR="00AF50D5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:rsidR="00AF50D5" w:rsidRDefault="00AF50D5">
            <w:pPr>
              <w:spacing w:before="120"/>
              <w:jc w:val="center"/>
            </w:pPr>
          </w:p>
        </w:tc>
        <w:tc>
          <w:tcPr>
            <w:tcW w:w="297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F50D5" w:rsidRDefault="00AF50D5">
            <w:pPr>
              <w:spacing w:before="120"/>
              <w:jc w:val="center"/>
            </w:pPr>
            <w:r>
              <w:t>(Số lượng hàng tồn đầu kỳ + Số lượng hàng nhập trong kỳ)</w:t>
            </w:r>
          </w:p>
        </w:tc>
      </w:tr>
    </w:tbl>
    <w:tbl>
      <w:tblPr>
        <w:tblW w:w="0" w:type="auto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AF50D5"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D5" w:rsidRDefault="00AF50D5">
            <w:pPr>
              <w:spacing w:before="120"/>
            </w:pPr>
            <w:r>
              <w:t> </w:t>
            </w:r>
          </w:p>
        </w:tc>
        <w:tc>
          <w:tcPr>
            <w:tcW w:w="442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F50D5" w:rsidRDefault="00AF50D5">
            <w:pPr>
              <w:spacing w:before="120"/>
              <w:jc w:val="center"/>
            </w:pPr>
            <w:r>
              <w:rPr>
                <w:i/>
                <w:iCs/>
              </w:rPr>
              <w:t>Ngày ... tháng ... năm ...</w:t>
            </w:r>
            <w:r>
              <w:rPr>
                <w:i/>
                <w:iCs/>
              </w:rPr>
              <w:br/>
            </w:r>
            <w:r>
              <w:rPr>
                <w:b/>
                <w:bCs/>
              </w:rPr>
              <w:t xml:space="preserve">NGƯỜI ĐẠI DIỆN HỘ KINH DOANH/ </w:t>
            </w:r>
            <w:r>
              <w:rPr>
                <w:b/>
                <w:bCs/>
              </w:rPr>
              <w:br/>
              <w:t>CÁ NHÂN KINH DOANH</w:t>
            </w:r>
            <w:r>
              <w:rPr>
                <w:i/>
                <w:iCs/>
              </w:rPr>
              <w:br/>
              <w:t>(Ký, ghi rõ họ tên và đóng dấu (nếu có))</w:t>
            </w:r>
          </w:p>
        </w:tc>
      </w:tr>
    </w:tbl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